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DE73A" w14:textId="77777777" w:rsidR="004B389A" w:rsidRPr="00802705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0B54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OFFERTA ECONOMICA </w:t>
      </w:r>
      <w:r w:rsidRPr="0080270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(solo per i </w:t>
      </w:r>
      <w:r w:rsidRPr="00802705">
        <w:rPr>
          <w:rFonts w:ascii="Times New Roman" w:eastAsia="Calibri" w:hAnsi="Times New Roman" w:cs="Times New Roman"/>
          <w:i/>
          <w:iCs/>
          <w:sz w:val="24"/>
          <w:szCs w:val="24"/>
          <w:u w:val="single"/>
        </w:rPr>
        <w:t>non</w:t>
      </w:r>
      <w:r w:rsidRPr="0080270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residenti nel Comune di </w:t>
      </w:r>
      <w:r>
        <w:rPr>
          <w:rFonts w:ascii="Times New Roman" w:eastAsia="Calibri" w:hAnsi="Times New Roman" w:cs="Times New Roman"/>
          <w:i/>
          <w:iCs/>
          <w:sz w:val="24"/>
          <w:szCs w:val="24"/>
        </w:rPr>
        <w:t>Anversa degli Abruzzi</w:t>
      </w:r>
      <w:r w:rsidRPr="00802705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– residenti in altro Comune della Provincia dell’Aquila o della Regione Abruzzo)</w:t>
      </w:r>
    </w:p>
    <w:p w14:paraId="5A7C47AD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CD6AD1C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2BBEF48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Al Comune di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ANVERSA DEGLI ABRUZZI</w:t>
      </w:r>
      <w:r w:rsidRPr="000B54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7ED7440A" w14:textId="77777777" w:rsidR="004B389A" w:rsidRDefault="004B389A" w:rsidP="004B3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236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via Giambattista Manso 5 </w:t>
      </w:r>
    </w:p>
    <w:p w14:paraId="235A3E41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67030 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ANVERSA DEGLI ABRUZZI</w:t>
      </w:r>
      <w:r w:rsidRPr="000B54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58130F84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E4714DD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F8614A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/>
          <w:bCs/>
          <w:sz w:val="24"/>
          <w:szCs w:val="24"/>
        </w:rPr>
        <w:t>OGGETTO: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0B54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bando per la concessione esclusiva dei pascoli montani </w:t>
      </w:r>
    </w:p>
    <w:p w14:paraId="4EB9293A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06F6BA4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Cs/>
          <w:sz w:val="24"/>
          <w:szCs w:val="24"/>
        </w:rPr>
        <w:t>Il/La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>sottoscritto/a_________________________________________________________________</w:t>
      </w:r>
    </w:p>
    <w:p w14:paraId="3D8136B0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11BDC0D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Cs/>
          <w:sz w:val="24"/>
          <w:szCs w:val="24"/>
        </w:rPr>
        <w:t>Nato a _________________________il ________________residente a ______________________</w:t>
      </w:r>
    </w:p>
    <w:p w14:paraId="44D59798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12576E3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Cs/>
          <w:sz w:val="24"/>
          <w:szCs w:val="24"/>
        </w:rPr>
        <w:t>Via____________________________________C.F._____________________________________</w:t>
      </w:r>
    </w:p>
    <w:p w14:paraId="254EC60C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5A107D32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Cs/>
          <w:sz w:val="24"/>
          <w:szCs w:val="24"/>
        </w:rPr>
        <w:t>in qualità di _____________________________________________________________________</w:t>
      </w:r>
    </w:p>
    <w:p w14:paraId="459FC1E7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1CDE937C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Cs/>
          <w:sz w:val="24"/>
          <w:szCs w:val="24"/>
        </w:rPr>
        <w:t>della ditta/Soc./Cooperativa_________________________________________________________</w:t>
      </w:r>
    </w:p>
    <w:p w14:paraId="21CCCA59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87B8B0D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Cs/>
          <w:sz w:val="24"/>
          <w:szCs w:val="24"/>
        </w:rPr>
        <w:t>con sede legale a ________________________________in Via_____________________________</w:t>
      </w:r>
    </w:p>
    <w:p w14:paraId="46925FF1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787781CE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Cs/>
          <w:sz w:val="24"/>
          <w:szCs w:val="24"/>
        </w:rPr>
        <w:t>P.IVA/C.F.__________________________________TEL_________________________________</w:t>
      </w:r>
    </w:p>
    <w:p w14:paraId="1BBBB333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AD66CA5" w14:textId="77777777" w:rsidR="004B389A" w:rsidRPr="000B545B" w:rsidRDefault="004B389A" w:rsidP="004B389A">
      <w:pPr>
        <w:spacing w:after="0" w:line="276" w:lineRule="auto"/>
        <w:jc w:val="both"/>
        <w:rPr>
          <w:rFonts w:ascii="Times New Roman" w:eastAsia="Calibri" w:hAnsi="Times New Roman" w:cs="Times New Roman"/>
        </w:rPr>
      </w:pPr>
      <w:r w:rsidRPr="000B545B">
        <w:rPr>
          <w:rFonts w:ascii="Times New Roman" w:eastAsia="Calibri" w:hAnsi="Times New Roman" w:cs="Times New Roman"/>
          <w:b/>
        </w:rPr>
        <w:t>VISTO</w:t>
      </w:r>
      <w:r w:rsidRPr="000B545B">
        <w:rPr>
          <w:rFonts w:ascii="Times New Roman" w:eastAsia="Calibri" w:hAnsi="Times New Roman" w:cs="Times New Roman"/>
          <w:bCs/>
        </w:rPr>
        <w:t xml:space="preserve"> IL BANDO PER </w:t>
      </w:r>
      <w:r w:rsidRPr="000B545B">
        <w:rPr>
          <w:rFonts w:ascii="Times New Roman" w:eastAsia="Calibri" w:hAnsi="Times New Roman" w:cs="Times New Roman"/>
          <w:u w:val="single"/>
        </w:rPr>
        <w:t>L’ASSEGNAZIONE ESCLUSIVA</w:t>
      </w:r>
      <w:r w:rsidRPr="000B545B">
        <w:rPr>
          <w:rFonts w:ascii="Times New Roman" w:eastAsia="Calibri" w:hAnsi="Times New Roman" w:cs="Times New Roman"/>
        </w:rPr>
        <w:t xml:space="preserve"> DEI TERRENI GRAVATI DA USO CIVICO DI PASCOLO.</w:t>
      </w:r>
      <w:r>
        <w:rPr>
          <w:rFonts w:ascii="Times New Roman" w:eastAsia="Calibri" w:hAnsi="Times New Roman" w:cs="Times New Roman"/>
        </w:rPr>
        <w:t xml:space="preserve"> </w:t>
      </w:r>
      <w:r w:rsidRPr="000B545B">
        <w:rPr>
          <w:rFonts w:ascii="Times New Roman" w:eastAsia="Calibri" w:hAnsi="Times New Roman" w:cs="Times New Roman"/>
        </w:rPr>
        <w:t xml:space="preserve">ANNO </w:t>
      </w:r>
      <w:r>
        <w:rPr>
          <w:rFonts w:ascii="Times New Roman" w:eastAsia="Calibri" w:hAnsi="Times New Roman" w:cs="Times New Roman"/>
        </w:rPr>
        <w:t>202___</w:t>
      </w:r>
    </w:p>
    <w:p w14:paraId="5F12A37F" w14:textId="77777777" w:rsidR="004B389A" w:rsidRPr="000B545B" w:rsidRDefault="004B389A" w:rsidP="004B389A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/>
          <w:bCs/>
          <w:sz w:val="24"/>
          <w:szCs w:val="24"/>
        </w:rPr>
        <w:t>OFFRE</w:t>
      </w:r>
    </w:p>
    <w:p w14:paraId="691729C2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/>
          <w:bCs/>
          <w:sz w:val="24"/>
          <w:szCs w:val="24"/>
        </w:rPr>
        <w:t>con riferimento al seguente canone annuale a base d’asta:</w:t>
      </w:r>
    </w:p>
    <w:p w14:paraId="38A9E386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la seguente offerta economica: </w:t>
      </w:r>
    </w:p>
    <w:p w14:paraId="688A62AB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8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81"/>
        <w:gridCol w:w="1987"/>
        <w:gridCol w:w="2184"/>
        <w:gridCol w:w="2781"/>
      </w:tblGrid>
      <w:tr w:rsidR="004B389A" w:rsidRPr="000B545B" w14:paraId="4E41AEC3" w14:textId="77777777" w:rsidTr="00F8457D">
        <w:trPr>
          <w:trHeight w:val="427"/>
        </w:trPr>
        <w:tc>
          <w:tcPr>
            <w:tcW w:w="1781" w:type="dxa"/>
          </w:tcPr>
          <w:p w14:paraId="1FF835E8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bookmarkStart w:id="0" w:name="_Hlk67555724"/>
            <w:r w:rsidRPr="000B54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FOGLIO</w:t>
            </w:r>
          </w:p>
        </w:tc>
        <w:tc>
          <w:tcPr>
            <w:tcW w:w="1987" w:type="dxa"/>
          </w:tcPr>
          <w:p w14:paraId="1038BB75" w14:textId="77777777" w:rsidR="004B389A" w:rsidRPr="000B545B" w:rsidRDefault="004B389A" w:rsidP="00F8457D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0B54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PARTICELLA</w:t>
            </w:r>
          </w:p>
        </w:tc>
        <w:tc>
          <w:tcPr>
            <w:tcW w:w="2184" w:type="dxa"/>
          </w:tcPr>
          <w:p w14:paraId="6B7C377E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0B545B">
              <w:rPr>
                <w:rFonts w:ascii="Times New Roman" w:eastAsia="Calibri" w:hAnsi="Times New Roman" w:cs="Times New Roman"/>
                <w:b/>
              </w:rPr>
              <w:t>ETTARI</w:t>
            </w:r>
          </w:p>
        </w:tc>
        <w:tc>
          <w:tcPr>
            <w:tcW w:w="2781" w:type="dxa"/>
          </w:tcPr>
          <w:p w14:paraId="1769BB43" w14:textId="77777777" w:rsidR="004B389A" w:rsidRPr="008340C8" w:rsidRDefault="004B389A" w:rsidP="00F8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RIALZO PERCENTUALE</w:t>
            </w:r>
          </w:p>
        </w:tc>
      </w:tr>
      <w:tr w:rsidR="004B389A" w:rsidRPr="000B545B" w14:paraId="6C88F9CD" w14:textId="77777777" w:rsidTr="00F8457D">
        <w:trPr>
          <w:trHeight w:val="361"/>
        </w:trPr>
        <w:tc>
          <w:tcPr>
            <w:tcW w:w="1781" w:type="dxa"/>
          </w:tcPr>
          <w:p w14:paraId="48DA5C3C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bookmarkStart w:id="1" w:name="_Hlk67555134"/>
          </w:p>
        </w:tc>
        <w:tc>
          <w:tcPr>
            <w:tcW w:w="1987" w:type="dxa"/>
          </w:tcPr>
          <w:p w14:paraId="7C114B20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14:paraId="3E7C08F4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81" w:type="dxa"/>
          </w:tcPr>
          <w:p w14:paraId="37705C12" w14:textId="77777777" w:rsidR="004B389A" w:rsidRPr="000B545B" w:rsidRDefault="004B389A" w:rsidP="00F8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B389A" w:rsidRPr="000B545B" w14:paraId="44626A4E" w14:textId="77777777" w:rsidTr="00F8457D">
        <w:trPr>
          <w:trHeight w:val="353"/>
        </w:trPr>
        <w:tc>
          <w:tcPr>
            <w:tcW w:w="1781" w:type="dxa"/>
          </w:tcPr>
          <w:p w14:paraId="5DE41074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7" w:type="dxa"/>
          </w:tcPr>
          <w:p w14:paraId="11580A09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14:paraId="7985B137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81" w:type="dxa"/>
          </w:tcPr>
          <w:p w14:paraId="18EC82CB" w14:textId="77777777" w:rsidR="004B389A" w:rsidRPr="000B545B" w:rsidRDefault="004B389A" w:rsidP="00F8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89A" w:rsidRPr="000B545B" w14:paraId="7EC00170" w14:textId="77777777" w:rsidTr="00F8457D">
        <w:trPr>
          <w:trHeight w:val="353"/>
        </w:trPr>
        <w:tc>
          <w:tcPr>
            <w:tcW w:w="1781" w:type="dxa"/>
          </w:tcPr>
          <w:p w14:paraId="0E9513E5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7" w:type="dxa"/>
          </w:tcPr>
          <w:p w14:paraId="0828FEB4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14:paraId="27BFEFF2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81" w:type="dxa"/>
          </w:tcPr>
          <w:p w14:paraId="0964E55E" w14:textId="77777777" w:rsidR="004B389A" w:rsidRPr="000B545B" w:rsidRDefault="004B389A" w:rsidP="00F8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B389A" w:rsidRPr="000B545B" w14:paraId="698A93D1" w14:textId="77777777" w:rsidTr="00F8457D">
        <w:trPr>
          <w:trHeight w:val="353"/>
        </w:trPr>
        <w:tc>
          <w:tcPr>
            <w:tcW w:w="1781" w:type="dxa"/>
          </w:tcPr>
          <w:p w14:paraId="27043208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7" w:type="dxa"/>
          </w:tcPr>
          <w:p w14:paraId="6700189F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14:paraId="09BD830D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81" w:type="dxa"/>
          </w:tcPr>
          <w:p w14:paraId="465943CB" w14:textId="77777777" w:rsidR="004B389A" w:rsidRPr="000B545B" w:rsidRDefault="004B389A" w:rsidP="00F8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bookmarkEnd w:id="1"/>
      <w:tr w:rsidR="004B389A" w:rsidRPr="000B545B" w14:paraId="4AE47FD1" w14:textId="77777777" w:rsidTr="00F8457D">
        <w:trPr>
          <w:trHeight w:val="361"/>
        </w:trPr>
        <w:tc>
          <w:tcPr>
            <w:tcW w:w="1781" w:type="dxa"/>
          </w:tcPr>
          <w:p w14:paraId="0455A74D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987" w:type="dxa"/>
          </w:tcPr>
          <w:p w14:paraId="64FFD770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184" w:type="dxa"/>
          </w:tcPr>
          <w:p w14:paraId="45F8D2CE" w14:textId="77777777" w:rsidR="004B389A" w:rsidRPr="000B545B" w:rsidRDefault="004B389A" w:rsidP="00F8457D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2781" w:type="dxa"/>
          </w:tcPr>
          <w:p w14:paraId="75BC10FC" w14:textId="77777777" w:rsidR="004B389A" w:rsidRPr="000B545B" w:rsidRDefault="004B389A" w:rsidP="00F84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bookmarkEnd w:id="0"/>
    </w:tbl>
    <w:p w14:paraId="3B0860E6" w14:textId="77777777" w:rsidR="004B389A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B7A2794" w14:textId="77777777" w:rsidR="004B389A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284D324F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Cs/>
          <w:sz w:val="24"/>
          <w:szCs w:val="24"/>
        </w:rPr>
        <w:t>In caso di difformità tra il rialzo percentuale e la somma espressa in euro, avrà prevalenza quest’ultima.</w:t>
      </w:r>
    </w:p>
    <w:p w14:paraId="348FB680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08591004" w14:textId="77777777" w:rsidR="004B389A" w:rsidRPr="000B545B" w:rsidRDefault="004B389A" w:rsidP="004B389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0B545B">
        <w:rPr>
          <w:rFonts w:ascii="Times New Roman" w:eastAsia="Calibri" w:hAnsi="Times New Roman" w:cs="Times New Roman"/>
          <w:bCs/>
          <w:sz w:val="24"/>
          <w:szCs w:val="24"/>
        </w:rPr>
        <w:t>Data</w:t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  <w:t>FIRMA</w:t>
      </w:r>
    </w:p>
    <w:p w14:paraId="5BC80FD1" w14:textId="77777777" w:rsidR="004B389A" w:rsidRPr="00091D9B" w:rsidRDefault="004B389A" w:rsidP="004B389A">
      <w:pPr>
        <w:autoSpaceDE w:val="0"/>
        <w:autoSpaceDN w:val="0"/>
        <w:adjustRightInd w:val="0"/>
        <w:spacing w:after="0" w:line="240" w:lineRule="auto"/>
        <w:rPr>
          <w:rFonts w:ascii="Calibri" w:eastAsia="Calibri" w:hAnsi="Calibri" w:cs="Times New Roman"/>
        </w:rPr>
      </w:pP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0B545B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25139EC4" w14:textId="77777777" w:rsidR="004B389A" w:rsidRDefault="004B389A" w:rsidP="004B389A"/>
    <w:p w14:paraId="3EEEA23F" w14:textId="77777777" w:rsidR="00D10D8D" w:rsidRDefault="00D10D8D"/>
    <w:sectPr w:rsidR="00D10D8D" w:rsidSect="00846E1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389A"/>
    <w:rsid w:val="004B389A"/>
    <w:rsid w:val="00D1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D3BA"/>
  <w15:chartTrackingRefBased/>
  <w15:docId w15:val="{D9BF4384-B26B-409A-8498-2165038E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389A"/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ElioDC</dc:creator>
  <cp:keywords/>
  <dc:description/>
  <cp:lastModifiedBy>ElioDC</cp:lastModifiedBy>
  <cp:revision>1</cp:revision>
  <dcterms:created xsi:type="dcterms:W3CDTF">2023-05-03T11:53:00Z</dcterms:created>
  <dcterms:modified xsi:type="dcterms:W3CDTF">2023-05-03T11:53:00Z</dcterms:modified>
</cp:coreProperties>
</file>